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AA" w:rsidRPr="000C68AA" w:rsidRDefault="000C68AA" w:rsidP="000C6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Памятка «Как избежать противоправных действий»</w:t>
      </w:r>
      <w:r w:rsidRPr="000C68A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0C68AA" w:rsidRDefault="000C68AA" w:rsidP="000C6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AA" w:rsidRPr="000C68AA" w:rsidRDefault="000C68AA" w:rsidP="000C6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 законопослушного поведения</w:t>
      </w:r>
    </w:p>
    <w:p w:rsidR="000C68AA" w:rsidRDefault="000C68AA" w:rsidP="000C68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Знание законов.</w:t>
      </w:r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Незнание закона не освобождает от ответственности. Важно понимать, какие </w:t>
      </w:r>
      <w:proofErr w:type="gramStart"/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proofErr w:type="gramEnd"/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считаются противоправными и </w:t>
      </w:r>
      <w:proofErr w:type="gramStart"/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последствия они влекут. </w:t>
      </w:r>
    </w:p>
    <w:p w:rsidR="000C68AA" w:rsidRPr="000C68AA" w:rsidRDefault="000C68AA" w:rsidP="000C68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Уважение к праву.</w:t>
      </w:r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 </w:t>
      </w:r>
      <w:bookmarkStart w:id="0" w:name="_GoBack"/>
      <w:r w:rsidR="00B94B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End w:id="0"/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не просто набор запретов, а основа безопасного и справедливого общества. Уважение к правовым нормам помогает избежать конфликтов и негативных последствий.  </w:t>
      </w:r>
    </w:p>
    <w:p w:rsidR="000C68AA" w:rsidRPr="000C68AA" w:rsidRDefault="000C68AA" w:rsidP="000C68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 свои действия.</w:t>
      </w:r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Каждый человек, включая несовершеннолетнего, обязан отвечать за свои поступки перед государством и другими людьми.  </w:t>
      </w:r>
    </w:p>
    <w:p w:rsidR="000C68AA" w:rsidRDefault="000C68AA" w:rsidP="000C6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68AA" w:rsidRPr="000C68AA" w:rsidRDefault="000C68AA" w:rsidP="000C68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противоправных действий и их последствия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3969"/>
      </w:tblGrid>
      <w:tr w:rsidR="000C68AA" w:rsidRPr="000C68AA" w:rsidTr="000C68AA">
        <w:trPr>
          <w:tblHeader/>
        </w:trPr>
        <w:tc>
          <w:tcPr>
            <w:tcW w:w="2410" w:type="dxa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0C68AA" w:rsidRPr="000C68AA" w:rsidRDefault="000C68AA" w:rsidP="000C68A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8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нарушения</w:t>
            </w:r>
          </w:p>
        </w:tc>
        <w:tc>
          <w:tcPr>
            <w:tcW w:w="3119" w:type="dxa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0C68AA" w:rsidRPr="000C68AA" w:rsidRDefault="000C68AA" w:rsidP="000C68A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8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Примеры</w:t>
            </w:r>
          </w:p>
        </w:tc>
        <w:tc>
          <w:tcPr>
            <w:tcW w:w="3969" w:type="dxa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0C68AA" w:rsidRPr="000C68AA" w:rsidRDefault="000C68AA" w:rsidP="000C68A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8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Последствия</w:t>
            </w:r>
          </w:p>
        </w:tc>
      </w:tr>
      <w:tr w:rsidR="000C68AA" w:rsidRPr="000C68AA" w:rsidTr="000C68AA">
        <w:tc>
          <w:tcPr>
            <w:tcW w:w="2410" w:type="dxa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0C68AA" w:rsidRDefault="000C68AA" w:rsidP="000C6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8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Уголовные преступления</w:t>
            </w:r>
            <w:r w:rsidRPr="000C68A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C68AA" w:rsidRPr="000C68AA" w:rsidRDefault="000C68AA" w:rsidP="000C6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8AA">
              <w:rPr>
                <w:rFonts w:ascii="Times New Roman" w:eastAsia="Times New Roman" w:hAnsi="Times New Roman" w:cs="Times New Roman"/>
                <w:lang w:eastAsia="ru-RU"/>
              </w:rPr>
              <w:t>(наказываются по УК РФ)</w:t>
            </w:r>
          </w:p>
        </w:tc>
        <w:tc>
          <w:tcPr>
            <w:tcW w:w="3119" w:type="dxa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0C68AA" w:rsidRPr="000C68AA" w:rsidRDefault="000C68AA" w:rsidP="000C68A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8AA">
              <w:rPr>
                <w:rFonts w:ascii="Times New Roman" w:eastAsia="Times New Roman" w:hAnsi="Times New Roman" w:cs="Times New Roman"/>
                <w:lang w:eastAsia="ru-RU"/>
              </w:rPr>
              <w:t>Убийство, умышленное причинение вреда здоровью, кража, грабёж, вымогательство, угон транспортного средства, хулиганство при отягчающих обстоятельствах и др.</w:t>
            </w:r>
          </w:p>
        </w:tc>
        <w:tc>
          <w:tcPr>
            <w:tcW w:w="3969" w:type="dxa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0C68AA" w:rsidRPr="000C68AA" w:rsidRDefault="000C68AA" w:rsidP="000C68A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C68AA">
              <w:rPr>
                <w:rFonts w:ascii="Times New Roman" w:eastAsia="Times New Roman" w:hAnsi="Times New Roman" w:cs="Times New Roman"/>
                <w:lang w:eastAsia="ru-RU"/>
              </w:rPr>
              <w:t>Для несовершеннолетних (14–18 лет) возможны: штраф, лишение права заниматься определённой деятельностью, обязательные работы, исправительные работы, арест, лишение свободы (до 10 лет).</w:t>
            </w:r>
            <w:proofErr w:type="gramEnd"/>
            <w:r w:rsidRPr="000C68AA">
              <w:rPr>
                <w:rFonts w:ascii="Times New Roman" w:eastAsia="Times New Roman" w:hAnsi="Times New Roman" w:cs="Times New Roman"/>
                <w:lang w:eastAsia="ru-RU"/>
              </w:rPr>
              <w:t xml:space="preserve"> В некоторых случаях </w:t>
            </w:r>
            <w:r w:rsidR="00B94B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68AA">
              <w:rPr>
                <w:rFonts w:ascii="Times New Roman" w:eastAsia="Times New Roman" w:hAnsi="Times New Roman" w:cs="Times New Roman"/>
                <w:lang w:eastAsia="ru-RU"/>
              </w:rPr>
              <w:t> помещение в специальное учебно-воспитательное учреждение закрытого типа.</w:t>
            </w:r>
          </w:p>
        </w:tc>
      </w:tr>
      <w:tr w:rsidR="000C68AA" w:rsidRPr="000C68AA" w:rsidTr="000C68AA">
        <w:tc>
          <w:tcPr>
            <w:tcW w:w="2410" w:type="dxa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0C68AA" w:rsidRDefault="000C68AA" w:rsidP="000C6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8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Административные правонарушения</w:t>
            </w:r>
          </w:p>
          <w:p w:rsidR="000C68AA" w:rsidRPr="000C68AA" w:rsidRDefault="000C68AA" w:rsidP="000C6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8AA">
              <w:rPr>
                <w:rFonts w:ascii="Times New Roman" w:eastAsia="Times New Roman" w:hAnsi="Times New Roman" w:cs="Times New Roman"/>
                <w:lang w:eastAsia="ru-RU"/>
              </w:rPr>
              <w:t>(наказываются по КоАП РФ)</w:t>
            </w:r>
          </w:p>
        </w:tc>
        <w:tc>
          <w:tcPr>
            <w:tcW w:w="3119" w:type="dxa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0C68AA" w:rsidRPr="000C68AA" w:rsidRDefault="000C68AA" w:rsidP="000C68A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8AA">
              <w:rPr>
                <w:rFonts w:ascii="Times New Roman" w:eastAsia="Times New Roman" w:hAnsi="Times New Roman" w:cs="Times New Roman"/>
                <w:lang w:eastAsia="ru-RU"/>
              </w:rPr>
              <w:t>Мелкое хулиганство, распитие алкоголя в общественных местах, нарушение правил дорожного движения, появление в общественных местах в состоянии опьянения и др.</w:t>
            </w:r>
          </w:p>
        </w:tc>
        <w:tc>
          <w:tcPr>
            <w:tcW w:w="3969" w:type="dxa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0C68AA" w:rsidRPr="000C68AA" w:rsidRDefault="000C68AA" w:rsidP="000C68A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8AA">
              <w:rPr>
                <w:rFonts w:ascii="Times New Roman" w:eastAsia="Times New Roman" w:hAnsi="Times New Roman" w:cs="Times New Roman"/>
                <w:lang w:eastAsia="ru-RU"/>
              </w:rPr>
              <w:t>Штраф, предупреждение, конфискация орудия правонарушения, административный арест (для лиц старше 16 лет). Если правонарушение совершено до 16 лет, ответственность несут родители.</w:t>
            </w:r>
          </w:p>
        </w:tc>
      </w:tr>
      <w:tr w:rsidR="000C68AA" w:rsidRPr="000C68AA" w:rsidTr="000C68AA">
        <w:tc>
          <w:tcPr>
            <w:tcW w:w="2410" w:type="dxa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0C68AA" w:rsidRPr="000C68AA" w:rsidRDefault="000C68AA" w:rsidP="000C6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8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Гражданско-правовая ответственность</w:t>
            </w:r>
          </w:p>
        </w:tc>
        <w:tc>
          <w:tcPr>
            <w:tcW w:w="3119" w:type="dxa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0C68AA" w:rsidRPr="000C68AA" w:rsidRDefault="000C68AA" w:rsidP="000C68A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8AA">
              <w:rPr>
                <w:rFonts w:ascii="Times New Roman" w:eastAsia="Times New Roman" w:hAnsi="Times New Roman" w:cs="Times New Roman"/>
                <w:lang w:eastAsia="ru-RU"/>
              </w:rPr>
              <w:t>Причинение имущественного вреда, вреда здоровью, чести и достоинству и т. д.</w:t>
            </w:r>
          </w:p>
        </w:tc>
        <w:tc>
          <w:tcPr>
            <w:tcW w:w="3969" w:type="dxa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0C68AA" w:rsidRPr="000C68AA" w:rsidRDefault="000C68AA" w:rsidP="000C68A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8AA">
              <w:rPr>
                <w:rFonts w:ascii="Times New Roman" w:eastAsia="Times New Roman" w:hAnsi="Times New Roman" w:cs="Times New Roman"/>
                <w:lang w:eastAsia="ru-RU"/>
              </w:rPr>
              <w:t>Имущественное (денежное) возмещение вреда пострадавшему. Для несовершеннолетних 14–18 лет </w:t>
            </w:r>
            <w:r w:rsidR="00B94B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68AA">
              <w:rPr>
                <w:rFonts w:ascii="Times New Roman" w:eastAsia="Times New Roman" w:hAnsi="Times New Roman" w:cs="Times New Roman"/>
                <w:lang w:eastAsia="ru-RU"/>
              </w:rPr>
              <w:t> самостоятельная ответственность, если есть доходы или имущество. При их отсутствии </w:t>
            </w:r>
            <w:r w:rsidR="00B94B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68AA">
              <w:rPr>
                <w:rFonts w:ascii="Times New Roman" w:eastAsia="Times New Roman" w:hAnsi="Times New Roman" w:cs="Times New Roman"/>
                <w:lang w:eastAsia="ru-RU"/>
              </w:rPr>
              <w:t> ответственность родителей.</w:t>
            </w:r>
          </w:p>
        </w:tc>
      </w:tr>
    </w:tbl>
    <w:p w:rsidR="000C68AA" w:rsidRDefault="000C68AA" w:rsidP="000C6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68AA" w:rsidRDefault="000C68AA" w:rsidP="000C6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0C68AA" w:rsidRDefault="000C68AA" w:rsidP="000C68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избежать противоправных действий</w:t>
      </w:r>
    </w:p>
    <w:p w:rsidR="000C68AA" w:rsidRPr="000C68AA" w:rsidRDefault="000C68AA" w:rsidP="000C68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68AA" w:rsidRPr="000C68AA" w:rsidRDefault="000C68AA" w:rsidP="000C68A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Анализируйте последствия.</w:t>
      </w:r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тем как совершить поступок, подумайте: как это повлияет на вашу жизнь, семью, окружающих? Помните, что даже мелкие нарушения могут привести к серьёзным последствиям.</w:t>
      </w:r>
    </w:p>
    <w:p w:rsidR="000C68AA" w:rsidRPr="000C68AA" w:rsidRDefault="000C68AA" w:rsidP="000C68A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Отказывайтесь от давления группы.</w:t>
      </w:r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поддавайтесь на уговоры совершить что-то незаконное. Групповые правонарушения влекут более строгое наказание.  </w:t>
      </w:r>
    </w:p>
    <w:p w:rsidR="000C68AA" w:rsidRPr="000C68AA" w:rsidRDefault="000C68AA" w:rsidP="000C68A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Избегайте сомнительных компаний.</w:t>
      </w:r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Общение с людьми, склонными к асоциальному поведению, повышает риск вовлечения в противоправные действия.</w:t>
      </w:r>
    </w:p>
    <w:p w:rsidR="000C68AA" w:rsidRPr="000C68AA" w:rsidRDefault="000C68AA" w:rsidP="000C68A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Развивайте критическое мышление.</w:t>
      </w:r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доверяйте сомнительной информации, которая может подтолкнуть к незаконным действиям. Проверяйте факты, анализируйте мотивы тех, кто что-то предлагает.</w:t>
      </w:r>
    </w:p>
    <w:p w:rsidR="000C68AA" w:rsidRPr="00EE52A5" w:rsidRDefault="000C68AA" w:rsidP="00EE52A5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Занимайтесь социально значимой деятельностью.</w:t>
      </w:r>
      <w:r w:rsidRPr="000C68AA">
        <w:t xml:space="preserve"> </w:t>
      </w:r>
      <w:proofErr w:type="spellStart"/>
      <w:r w:rsidRPr="000C6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Волонтёрство</w:t>
      </w:r>
      <w:proofErr w:type="spellEnd"/>
      <w:r w:rsidRPr="000C6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спорт, творчество, учёба помогают найти полезные интересы и избежать негативного влияния. </w:t>
      </w:r>
      <w:r w:rsidRPr="00EE52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68AA" w:rsidRPr="000C68AA" w:rsidRDefault="000C68AA" w:rsidP="000C68A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решать конфликты законно.</w:t>
      </w:r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Если возникла спорная ситуация, обращайтесь в правоохранительные органы, к юристам или в школьные службы. Не решайте проблемы с помощью силы или угроз.  </w:t>
      </w:r>
    </w:p>
    <w:p w:rsidR="000C68AA" w:rsidRPr="000C68AA" w:rsidRDefault="000C68AA" w:rsidP="000C68A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Следите за своим эмоциональным состоянием.</w:t>
      </w:r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Стресс, депрессия, агрессия могут стать причиной необдуманных поступков. Если чувствуете дискомфорт </w:t>
      </w:r>
      <w:r w:rsidR="00B94B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обратитесь к психологу.</w:t>
      </w:r>
    </w:p>
    <w:p w:rsidR="000C68AA" w:rsidRDefault="000C68AA" w:rsidP="000C6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68AA" w:rsidRDefault="000C68AA" w:rsidP="000C68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вас обвиняют в правонарушении</w:t>
      </w:r>
    </w:p>
    <w:p w:rsidR="000C68AA" w:rsidRPr="000C68AA" w:rsidRDefault="000C68AA" w:rsidP="000C68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68AA" w:rsidRPr="000C68AA" w:rsidRDefault="000C68AA" w:rsidP="000C68A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скрывайтесь от правоохранительных органов.</w:t>
      </w:r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Попытка уклониться от ответственности только усугубит ситуацию.</w:t>
      </w:r>
    </w:p>
    <w:p w:rsidR="000C68AA" w:rsidRPr="000C68AA" w:rsidRDefault="000C68AA" w:rsidP="000C68A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Используйте право на защиту.</w:t>
      </w:r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можете обратиться к адвокату, который поможет в ходе расследования и судебного разбирательства.</w:t>
      </w:r>
    </w:p>
    <w:p w:rsidR="000C68AA" w:rsidRPr="000C68AA" w:rsidRDefault="000C68AA" w:rsidP="000C68A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признавайте вину, если действия были совершены не вами.</w:t>
      </w:r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Оспаривайте незаконные действия или ошибки в материалах дела через суд.</w:t>
      </w:r>
    </w:p>
    <w:p w:rsidR="000C68AA" w:rsidRDefault="000C68AA" w:rsidP="000C6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68AA" w:rsidRPr="000C68AA" w:rsidRDefault="000C68AA" w:rsidP="000C6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</w:p>
    <w:p w:rsidR="000C68AA" w:rsidRDefault="000C68AA" w:rsidP="000C6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Законопослушность </w:t>
      </w:r>
      <w:r w:rsidR="00B94B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не ограничение свободы, а основа безопасной и успешной жизни. Знание своих прав и обязанностей, умение оценивать риски и делать осознанный выбор помогут избежать противоправных действий и их последствий. </w:t>
      </w:r>
    </w:p>
    <w:p w:rsidR="000C68AA" w:rsidRPr="000C68AA" w:rsidRDefault="000C68AA" w:rsidP="000C6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возникают вопросы по правовым аспектам </w:t>
      </w:r>
      <w:r w:rsidR="00B94B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C68A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обращайтесь к учителям, родителям или юристам.</w:t>
      </w:r>
    </w:p>
    <w:p w:rsidR="00692121" w:rsidRPr="000C68AA" w:rsidRDefault="00692121" w:rsidP="000C6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92121" w:rsidRPr="000C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1AA3"/>
    <w:multiLevelType w:val="multilevel"/>
    <w:tmpl w:val="0D52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55B0C"/>
    <w:multiLevelType w:val="multilevel"/>
    <w:tmpl w:val="4C3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C02B1F"/>
    <w:multiLevelType w:val="multilevel"/>
    <w:tmpl w:val="FCE0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59"/>
    <w:rsid w:val="000C68AA"/>
    <w:rsid w:val="003B15AC"/>
    <w:rsid w:val="00692121"/>
    <w:rsid w:val="00B94B53"/>
    <w:rsid w:val="00C70959"/>
    <w:rsid w:val="00E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7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207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2026-04-30T09:02:00Z</cp:lastPrinted>
  <dcterms:created xsi:type="dcterms:W3CDTF">2026-04-30T10:29:00Z</dcterms:created>
  <dcterms:modified xsi:type="dcterms:W3CDTF">2026-04-30T10:51:00Z</dcterms:modified>
</cp:coreProperties>
</file>